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附件2</w:t>
      </w:r>
    </w:p>
    <w:p>
      <w:pPr>
        <w:spacing w:before="156" w:beforeLines="50" w:after="156" w:afterLines="50" w:line="560" w:lineRule="exact"/>
        <w:ind w:right="1281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kern w:val="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会议日程安排表</w:t>
      </w:r>
    </w:p>
    <w:tbl>
      <w:tblPr>
        <w:tblStyle w:val="4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6"/>
        <w:gridCol w:w="3299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163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32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341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spacing w:before="46" w:line="500" w:lineRule="exact"/>
              <w:ind w:left="22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5月2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日</w:t>
            </w: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9:00-20:00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报到</w:t>
            </w:r>
          </w:p>
        </w:tc>
        <w:tc>
          <w:tcPr>
            <w:tcW w:w="3410" w:type="dxa"/>
            <w:vAlign w:val="center"/>
          </w:tcPr>
          <w:p>
            <w:pPr>
              <w:spacing w:before="46" w:line="500" w:lineRule="exact"/>
              <w:ind w:left="22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长沙三景韦尔斯利酒店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spacing w:before="46" w:line="500" w:lineRule="exact"/>
              <w:ind w:left="22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5月2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日</w:t>
            </w: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9:00-9:25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领导致辞</w:t>
            </w:r>
          </w:p>
        </w:tc>
        <w:tc>
          <w:tcPr>
            <w:tcW w:w="3410" w:type="dxa"/>
            <w:vMerge w:val="restart"/>
            <w:vAlign w:val="center"/>
          </w:tcPr>
          <w:p>
            <w:pPr>
              <w:spacing w:before="46" w:line="500" w:lineRule="exact"/>
              <w:ind w:left="22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湖南信息学院塘湾湖大剧院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9:25-9:45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湖南信息学院人工智能研究院揭牌仪式</w:t>
            </w:r>
          </w:p>
        </w:tc>
        <w:tc>
          <w:tcPr>
            <w:tcW w:w="3410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9:45-10:05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全体合影（茶歇）</w:t>
            </w:r>
          </w:p>
        </w:tc>
        <w:tc>
          <w:tcPr>
            <w:tcW w:w="3410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ind w:left="22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10:05-12:05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主旨报告（诺贝尔奖获得者、院士专家报告）</w:t>
            </w:r>
          </w:p>
        </w:tc>
        <w:tc>
          <w:tcPr>
            <w:tcW w:w="3410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ind w:left="22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12:05-13:15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午餐</w:t>
            </w:r>
          </w:p>
        </w:tc>
        <w:tc>
          <w:tcPr>
            <w:tcW w:w="3410" w:type="dxa"/>
            <w:vAlign w:val="center"/>
          </w:tcPr>
          <w:p>
            <w:pPr>
              <w:pStyle w:val="6"/>
              <w:spacing w:before="46" w:line="500" w:lineRule="exact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湖南信息学院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竹苑餐厅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ind w:left="22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13:15-14:15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校园考察:实训中心、学生社区、兄弟连等</w:t>
            </w:r>
          </w:p>
        </w:tc>
        <w:tc>
          <w:tcPr>
            <w:tcW w:w="3410" w:type="dxa"/>
            <w:vAlign w:val="center"/>
          </w:tcPr>
          <w:p>
            <w:pPr>
              <w:pStyle w:val="6"/>
              <w:spacing w:before="46" w:line="500" w:lineRule="exact"/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湖南信息学院分组参观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ind w:left="22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14:30-17:40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分论坛报告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“人工智能+教育”校长分论坛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分论坛报告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“人工智能+教育”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人才培养分论坛</w:t>
            </w:r>
          </w:p>
        </w:tc>
        <w:tc>
          <w:tcPr>
            <w:tcW w:w="3410" w:type="dxa"/>
            <w:vAlign w:val="center"/>
          </w:tcPr>
          <w:p>
            <w:pPr>
              <w:spacing w:before="46" w:line="500" w:lineRule="exact"/>
              <w:ind w:left="22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湖南信息学院图书馆七楼孔子讲堂</w:t>
            </w:r>
          </w:p>
          <w:p>
            <w:pPr>
              <w:spacing w:before="46" w:line="500" w:lineRule="exact"/>
              <w:ind w:left="22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湖南信息学院艺术馆104音乐厅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before="46" w:line="500" w:lineRule="exact"/>
              <w:ind w:left="22" w:firstLine="236" w:firstLineChars="100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18:00-19:30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晚餐</w:t>
            </w:r>
          </w:p>
        </w:tc>
        <w:tc>
          <w:tcPr>
            <w:tcW w:w="3410" w:type="dxa"/>
            <w:vAlign w:val="center"/>
          </w:tcPr>
          <w:p>
            <w:pPr>
              <w:pStyle w:val="6"/>
              <w:spacing w:before="46" w:line="500" w:lineRule="exact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湖南信息学院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竹苑餐厅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spacing w:before="46" w:line="500" w:lineRule="exact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5月27日</w:t>
            </w:r>
          </w:p>
        </w:tc>
        <w:tc>
          <w:tcPr>
            <w:tcW w:w="1636" w:type="dxa"/>
            <w:vAlign w:val="center"/>
          </w:tcPr>
          <w:p>
            <w:pPr>
              <w:spacing w:before="46" w:line="500" w:lineRule="exact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全天</w:t>
            </w:r>
          </w:p>
        </w:tc>
        <w:tc>
          <w:tcPr>
            <w:tcW w:w="3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 xml:space="preserve">参观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返程</w:t>
            </w:r>
          </w:p>
        </w:tc>
        <w:tc>
          <w:tcPr>
            <w:tcW w:w="3410" w:type="dxa"/>
            <w:vAlign w:val="center"/>
          </w:tcPr>
          <w:p>
            <w:pPr>
              <w:spacing w:before="46" w:line="500" w:lineRule="exact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湖南信息学院</w:t>
            </w:r>
          </w:p>
        </w:tc>
      </w:tr>
    </w:tbl>
    <w:p>
      <w:pPr>
        <w:spacing w:line="500" w:lineRule="exact"/>
        <w:ind w:right="1280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注：具体安排以会议当天为准。</w:t>
      </w:r>
    </w:p>
    <w:p/>
    <w:sectPr>
      <w:footerReference r:id="rId3" w:type="default"/>
      <w:pgSz w:w="11906" w:h="16838"/>
      <w:pgMar w:top="1440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32431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DBkMGU4NWIxNTEzODBiM2M3N2RlZGNiZWE4MjAifQ=="/>
  </w:docVars>
  <w:rsids>
    <w:rsidRoot w:val="695214E2"/>
    <w:rsid w:val="11BC4597"/>
    <w:rsid w:val="15C164C0"/>
    <w:rsid w:val="46204A45"/>
    <w:rsid w:val="68D2746C"/>
    <w:rsid w:val="695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2024-05-10T07:58:00Z</dcterms:created>
  <dc:creator>钟文武貝</dc:creator>
  <cp:lastModifiedBy>钟文武貝</cp:lastModifiedBy>
  <dcterms:modified xsi:type="dcterms:W3CDTF">2024-05-10T08:22:17Z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A7DAB393EDC048F7AB47588EBDB0EAE4_13</vt:lpwstr>
  </property>
</Properties>
</file>